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944"/>
        <w:gridCol w:w="4945"/>
      </w:tblGrid>
      <w:tr w:rsidR="0074062F" w14:paraId="781EF788" w14:textId="77777777" w:rsidTr="00394D15"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5285F543" w14:textId="553E48A8" w:rsidR="0074062F" w:rsidRDefault="009B7666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GENERALI</w:t>
            </w:r>
          </w:p>
        </w:tc>
      </w:tr>
      <w:tr w:rsidR="0074062F" w14:paraId="06C9470D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0B27B2" w14:textId="3FE0861F" w:rsidR="0074062F" w:rsidRPr="00DB67FB" w:rsidRDefault="001E242E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Nome del prodotto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ECB47" w14:textId="6B60A86E" w:rsidR="0074062F" w:rsidRPr="00DB67FB" w:rsidRDefault="001E242E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CREMA DI RICOTTA CON GOCCE DI CIOCCOLATO IN SAC A POCHE</w:t>
            </w:r>
          </w:p>
        </w:tc>
      </w:tr>
      <w:tr w:rsidR="00625019" w14:paraId="63F5BAA1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52052C9" w14:textId="65059731" w:rsidR="00625019" w:rsidRPr="00DB67FB" w:rsidRDefault="00625019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Brand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906F" w14:textId="22861170" w:rsidR="00625019" w:rsidRPr="00DB67FB" w:rsidRDefault="00625019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PASTICCERIA CAMPIDOGLIO</w:t>
            </w:r>
          </w:p>
        </w:tc>
      </w:tr>
      <w:tr w:rsidR="0074062F" w14:paraId="0B6F86F4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2B7728B" w14:textId="5E850F4B" w:rsidR="0074062F" w:rsidRPr="00DB67FB" w:rsidRDefault="00ED6452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 w:cs="Arial"/>
                <w:color w:val="auto"/>
                <w:sz w:val="18"/>
                <w:szCs w:val="18"/>
              </w:rPr>
              <w:t>Code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B240E0" w14:textId="7F3AAD29" w:rsidR="0074062F" w:rsidRPr="00DB67FB" w:rsidRDefault="00ED6452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 w:cs="Arial"/>
                <w:color w:val="auto"/>
                <w:sz w:val="18"/>
                <w:szCs w:val="18"/>
              </w:rPr>
              <w:t>09</w:t>
            </w:r>
            <w:r w:rsidR="00BB457F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</w:tr>
      <w:tr w:rsidR="0074062F" w14:paraId="469E05D2" w14:textId="77777777" w:rsidTr="00B35AAD">
        <w:trPr>
          <w:trHeight w:val="444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098ED3F" w14:textId="4E8EF56D" w:rsidR="0074062F" w:rsidRPr="00F6376B" w:rsidRDefault="001E242E" w:rsidP="00F6376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Times"/>
                <w:color w:val="auto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Peso Netto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279F9" w14:textId="536B8710" w:rsidR="0074062F" w:rsidRPr="00DB67FB" w:rsidRDefault="001E242E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KG. 1,000</w:t>
            </w:r>
          </w:p>
        </w:tc>
      </w:tr>
      <w:tr w:rsidR="0074062F" w14:paraId="3A00B325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7522441" w14:textId="4D471091" w:rsidR="0074062F" w:rsidRPr="00DB67FB" w:rsidRDefault="001E242E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Categoria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598B8" w14:textId="2D18A40E" w:rsidR="0074062F" w:rsidRPr="00F6376B" w:rsidRDefault="001E242E" w:rsidP="00F6376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Times"/>
                <w:color w:val="auto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Dolce Dessert a Base di ricotta</w:t>
            </w:r>
            <w:r w:rsidR="00ED6452" w:rsidRPr="00DB67FB">
              <w:rPr>
                <w:rFonts w:ascii="Arial" w:hAnsi="Arial" w:cs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74062F" w14:paraId="659EA226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7E56649" w14:textId="579B0A1F" w:rsidR="0074062F" w:rsidRPr="00DB67FB" w:rsidRDefault="003A6F26" w:rsidP="00256D7B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DB67FB">
              <w:rPr>
                <w:rFonts w:ascii="Arial" w:hAnsi="Arial" w:cs="Arial"/>
                <w:color w:val="auto"/>
                <w:sz w:val="18"/>
                <w:szCs w:val="18"/>
              </w:rPr>
              <w:t>Ingredient</w:t>
            </w:r>
            <w:r w:rsidR="001E1F64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91E22D" w14:textId="68942DFB" w:rsidR="0074062F" w:rsidRPr="00BB457F" w:rsidRDefault="001E1F64" w:rsidP="007B54D3">
            <w:pPr>
              <w:spacing w:after="240"/>
              <w:contextualSpacing/>
              <w:jc w:val="both"/>
              <w:rPr>
                <w:rFonts w:ascii="Arial" w:hAnsi="Arial" w:cs="Lucida Grande"/>
                <w:color w:val="000000"/>
                <w:sz w:val="18"/>
                <w:szCs w:val="18"/>
              </w:rPr>
            </w:pPr>
            <w:r>
              <w:rPr>
                <w:rFonts w:ascii="Arial" w:hAnsi="Arial" w:cs="Lucida Grande"/>
                <w:color w:val="000000"/>
                <w:sz w:val="18"/>
                <w:szCs w:val="18"/>
              </w:rPr>
              <w:t>Ricotta Fresca pastorizzata</w:t>
            </w:r>
            <w:r w:rsidR="006E6227">
              <w:rPr>
                <w:rFonts w:ascii="Arial" w:hAnsi="Arial" w:cs="Lucida Grande"/>
                <w:color w:val="000000"/>
                <w:sz w:val="18"/>
                <w:szCs w:val="18"/>
              </w:rPr>
              <w:t xml:space="preserve"> di Sicilia</w:t>
            </w:r>
            <w:r>
              <w:rPr>
                <w:rFonts w:ascii="Arial" w:hAnsi="Arial" w:cs="Lucida Grande"/>
                <w:color w:val="000000"/>
                <w:sz w:val="18"/>
                <w:szCs w:val="18"/>
              </w:rPr>
              <w:t xml:space="preserve"> (siero di mucca, latte di pecora pastorizzato, sale, acido citrico), zucchero</w:t>
            </w:r>
            <w:r w:rsidR="006E6227">
              <w:rPr>
                <w:rFonts w:ascii="Arial" w:hAnsi="Arial" w:cs="Lucida Grande"/>
                <w:color w:val="000000"/>
                <w:sz w:val="18"/>
                <w:szCs w:val="18"/>
              </w:rPr>
              <w:t xml:space="preserve">, gocce di cioccolato </w:t>
            </w:r>
            <w:r w:rsidR="00BB457F" w:rsidRPr="00BB457F">
              <w:rPr>
                <w:rFonts w:ascii="Arial" w:hAnsi="Arial" w:cs="Lucida Grande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Lucida Grande"/>
                <w:color w:val="000000"/>
                <w:sz w:val="18"/>
                <w:szCs w:val="18"/>
              </w:rPr>
              <w:t xml:space="preserve">zucchero, pasta di cacao, </w:t>
            </w:r>
            <w:r w:rsidR="007B54D3">
              <w:rPr>
                <w:rFonts w:ascii="Arial" w:hAnsi="Arial" w:cs="Lucida Grande"/>
                <w:color w:val="000000"/>
                <w:sz w:val="18"/>
                <w:szCs w:val="18"/>
              </w:rPr>
              <w:t>burro di cacao, emulsionante: lecitina di soia, estratto di vaniglia</w:t>
            </w:r>
            <w:proofErr w:type="gramStart"/>
            <w:r w:rsidR="007B54D3">
              <w:rPr>
                <w:rFonts w:ascii="Arial" w:hAnsi="Arial" w:cs="Lucida Grande"/>
                <w:color w:val="000000"/>
                <w:sz w:val="18"/>
                <w:szCs w:val="18"/>
              </w:rPr>
              <w:t xml:space="preserve">), </w:t>
            </w:r>
            <w:r w:rsidR="00BB457F" w:rsidRPr="00BB457F">
              <w:rPr>
                <w:rFonts w:ascii="Arial" w:hAnsi="Arial" w:cs="Lucida Grande"/>
                <w:color w:val="000000"/>
                <w:sz w:val="18"/>
                <w:szCs w:val="18"/>
              </w:rPr>
              <w:t xml:space="preserve"> </w:t>
            </w:r>
            <w:r w:rsidR="000D1D90">
              <w:rPr>
                <w:rFonts w:ascii="Arial" w:hAnsi="Arial" w:cs="Lucida Grande"/>
                <w:color w:val="000000"/>
                <w:sz w:val="18"/>
                <w:szCs w:val="18"/>
              </w:rPr>
              <w:t>vanillina</w:t>
            </w:r>
            <w:proofErr w:type="gramEnd"/>
            <w:r w:rsidR="00104162" w:rsidRPr="001B6B94">
              <w:rPr>
                <w:rFonts w:ascii="Arial" w:hAnsi="Arial" w:cs="Lucida Grande"/>
                <w:color w:val="000000"/>
                <w:sz w:val="18"/>
                <w:szCs w:val="18"/>
              </w:rPr>
              <w:t>.</w:t>
            </w:r>
          </w:p>
        </w:tc>
      </w:tr>
      <w:tr w:rsidR="0074062F" w14:paraId="29412B26" w14:textId="77777777" w:rsidTr="00B35AAD">
        <w:trPr>
          <w:trHeight w:val="332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1BF88CA" w14:textId="1D30812F" w:rsidR="0074062F" w:rsidRPr="00DB67FB" w:rsidRDefault="001E242E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Tipologia di prodotto</w:t>
            </w: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F5FF5" w14:textId="22B9E463" w:rsidR="0074062F" w:rsidRPr="00F6376B" w:rsidRDefault="001E242E" w:rsidP="00F6376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Times"/>
                <w:color w:val="auto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Dolce Dessert per il consumo umano</w:t>
            </w:r>
            <w:r w:rsidR="00ED6452" w:rsidRPr="00DB67FB">
              <w:rPr>
                <w:rFonts w:ascii="Arial" w:hAnsi="Arial" w:cs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74062F" w14:paraId="553DA1A9" w14:textId="77777777" w:rsidTr="00B35AAD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4210F12" w14:textId="5DA84A48" w:rsidR="0074062F" w:rsidRPr="00DB67FB" w:rsidRDefault="001E242E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Stabilimento di Produzione</w:t>
            </w: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414F34" w14:textId="77777777" w:rsidR="006E6227" w:rsidRDefault="006E6227" w:rsidP="00273B37">
            <w:pPr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PASTICCERIA CAMPIDOGLIO SRLS</w:t>
            </w:r>
            <w:r w:rsidR="00256D7B"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  </w:t>
            </w:r>
          </w:p>
          <w:p w14:paraId="438F50CE" w14:textId="5F5CB859" w:rsidR="00273B37" w:rsidRPr="00DB67FB" w:rsidRDefault="00256D7B" w:rsidP="00273B37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C.da San Giuseppe, </w:t>
            </w:r>
            <w:proofErr w:type="spellStart"/>
            <w:r w:rsidRPr="00DB67FB">
              <w:rPr>
                <w:rFonts w:ascii="Arial" w:hAnsi="Arial"/>
                <w:color w:val="auto"/>
                <w:sz w:val="18"/>
                <w:szCs w:val="18"/>
              </w:rPr>
              <w:t>snc</w:t>
            </w:r>
            <w:proofErr w:type="spellEnd"/>
            <w:r w:rsidR="006E6227">
              <w:rPr>
                <w:rFonts w:ascii="Arial" w:hAnsi="Arial"/>
                <w:color w:val="auto"/>
                <w:sz w:val="18"/>
                <w:szCs w:val="18"/>
              </w:rPr>
              <w:t>,</w:t>
            </w:r>
            <w:r w:rsidR="00A53B18"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6E6227">
              <w:rPr>
                <w:rFonts w:ascii="Arial" w:hAnsi="Arial"/>
                <w:color w:val="auto"/>
                <w:sz w:val="18"/>
                <w:szCs w:val="18"/>
              </w:rPr>
              <w:t xml:space="preserve">98076 Sant’ Agata Militello </w:t>
            </w:r>
            <w:r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(ME). </w:t>
            </w:r>
          </w:p>
          <w:p w14:paraId="5FC98A73" w14:textId="71D7179A" w:rsidR="00273B37" w:rsidRPr="00AC5CBA" w:rsidRDefault="00256D7B" w:rsidP="00273B37">
            <w:pPr>
              <w:rPr>
                <w:rFonts w:ascii="Arial" w:hAnsi="Arial" w:cs="Helvetica"/>
                <w:color w:val="auto"/>
                <w:sz w:val="18"/>
                <w:szCs w:val="18"/>
                <w:lang w:val="en-US"/>
              </w:rPr>
            </w:pPr>
            <w:r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>P.I.</w:t>
            </w:r>
            <w:r w:rsidR="00273B37"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6E6227" w:rsidRPr="00AC5CBA">
              <w:rPr>
                <w:rFonts w:ascii="Arial" w:hAnsi="Arial" w:cs="Helvetica"/>
                <w:color w:val="auto"/>
                <w:sz w:val="18"/>
                <w:szCs w:val="18"/>
                <w:lang w:val="en-US"/>
              </w:rPr>
              <w:t>03570360838</w:t>
            </w:r>
            <w:r w:rsidR="00273B37" w:rsidRPr="00AC5CBA">
              <w:rPr>
                <w:rFonts w:ascii="Arial" w:hAnsi="Arial" w:cs="Helvetica"/>
                <w:color w:val="auto"/>
                <w:sz w:val="18"/>
                <w:szCs w:val="18"/>
                <w:lang w:val="en-US"/>
              </w:rPr>
              <w:t>.</w:t>
            </w:r>
          </w:p>
          <w:p w14:paraId="6154A654" w14:textId="7754248A" w:rsidR="00256D7B" w:rsidRPr="00AC5CBA" w:rsidRDefault="00273B37" w:rsidP="00273B37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Tel. </w:t>
            </w:r>
            <w:r w:rsidR="001E242E"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>+</w:t>
            </w:r>
            <w:proofErr w:type="gramStart"/>
            <w:r w:rsidR="001E242E"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>390941526518</w:t>
            </w:r>
            <w:r w:rsidR="00256D7B"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Fax</w:t>
            </w:r>
            <w:proofErr w:type="gramEnd"/>
            <w:r w:rsidR="00256D7B"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+390941722804</w:t>
            </w:r>
          </w:p>
          <w:p w14:paraId="077DDB95" w14:textId="77777777" w:rsidR="00256D7B" w:rsidRPr="00AC5CBA" w:rsidRDefault="00256D7B" w:rsidP="00273B37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Web: </w:t>
            </w:r>
            <w:hyperlink r:id="rId7" w:history="1">
              <w:r w:rsidRPr="00AC5CBA">
                <w:rPr>
                  <w:rFonts w:ascii="Arial" w:hAnsi="Arial"/>
                  <w:color w:val="auto"/>
                  <w:sz w:val="18"/>
                  <w:szCs w:val="18"/>
                  <w:lang w:val="en-US"/>
                </w:rPr>
                <w:t>www.pasticceriacampidoglio.it</w:t>
              </w:r>
            </w:hyperlink>
            <w:r w:rsidRPr="00AC5CBA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</w:t>
            </w:r>
          </w:p>
          <w:p w14:paraId="434BFD35" w14:textId="69343FB6" w:rsidR="0074062F" w:rsidRPr="00DB67FB" w:rsidRDefault="00256D7B" w:rsidP="00273B37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Mail: </w:t>
            </w:r>
            <w:hyperlink r:id="rId8" w:history="1">
              <w:r w:rsidRPr="00DB67FB">
                <w:rPr>
                  <w:rFonts w:ascii="Arial" w:hAnsi="Arial"/>
                  <w:color w:val="auto"/>
                  <w:sz w:val="18"/>
                  <w:szCs w:val="18"/>
                </w:rPr>
                <w:t>info@pasticceriacampidoglio.it</w:t>
              </w:r>
            </w:hyperlink>
          </w:p>
        </w:tc>
      </w:tr>
      <w:tr w:rsidR="0074062F" w14:paraId="19876E31" w14:textId="77777777" w:rsidTr="00B35AAD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86FAE35" w14:textId="464B0F4A" w:rsidR="0074062F" w:rsidRPr="00F6376B" w:rsidRDefault="00247F2A" w:rsidP="00F6376B">
            <w:pPr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Paese di Origine</w:t>
            </w:r>
          </w:p>
        </w:tc>
        <w:tc>
          <w:tcPr>
            <w:tcW w:w="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AEA9E" w14:textId="4F0EC443" w:rsidR="0074062F" w:rsidRPr="00DB67FB" w:rsidRDefault="00A767CA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 w:cs="Arial"/>
                <w:color w:val="auto"/>
                <w:sz w:val="18"/>
                <w:szCs w:val="18"/>
              </w:rPr>
              <w:t>Ital</w:t>
            </w:r>
            <w:r w:rsidR="00247F2A">
              <w:rPr>
                <w:rFonts w:ascii="Arial" w:hAnsi="Arial" w:cs="Arial"/>
                <w:color w:val="auto"/>
                <w:sz w:val="18"/>
                <w:szCs w:val="18"/>
              </w:rPr>
              <w:t>ia</w:t>
            </w:r>
          </w:p>
        </w:tc>
      </w:tr>
      <w:tr w:rsidR="0074062F" w14:paraId="05C9043E" w14:textId="77777777" w:rsidTr="00B35AAD">
        <w:trPr>
          <w:trHeight w:val="285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7B9B0984" w14:textId="3CAF012B" w:rsidR="0074062F" w:rsidRDefault="009B7666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CONDIZIONI DI STOCCAGGIO</w:t>
            </w:r>
          </w:p>
        </w:tc>
      </w:tr>
      <w:tr w:rsidR="0074062F" w14:paraId="34E07541" w14:textId="77777777" w:rsidTr="00B35AAD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BB47899" w14:textId="279DA8A7" w:rsidR="0074062F" w:rsidRPr="00DB67FB" w:rsidRDefault="0074465F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 di trasporto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3304B" w14:textId="0609FCDA" w:rsidR="0074062F" w:rsidRPr="00DB67FB" w:rsidRDefault="00A53B18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7FB">
              <w:rPr>
                <w:rFonts w:ascii="Arial" w:hAnsi="Arial" w:cs="Arial"/>
                <w:sz w:val="18"/>
                <w:szCs w:val="18"/>
              </w:rPr>
              <w:t>-20C°</w:t>
            </w:r>
          </w:p>
        </w:tc>
      </w:tr>
      <w:tr w:rsidR="0074062F" w14:paraId="16487EC6" w14:textId="77777777" w:rsidTr="00B35AAD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1FF0772" w14:textId="6B503ECC" w:rsidR="0074062F" w:rsidRPr="00DB67FB" w:rsidRDefault="0074465F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 di conservazione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D692B" w14:textId="7EBBCF3B" w:rsidR="0074062F" w:rsidRPr="00DB67FB" w:rsidRDefault="00A53B18" w:rsidP="00247F2A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7FB">
              <w:rPr>
                <w:rFonts w:ascii="Arial" w:hAnsi="Arial" w:cs="Arial"/>
                <w:sz w:val="18"/>
                <w:szCs w:val="18"/>
              </w:rPr>
              <w:t>-20C°</w:t>
            </w:r>
          </w:p>
        </w:tc>
      </w:tr>
      <w:tr w:rsidR="0074062F" w14:paraId="0CA574A3" w14:textId="77777777" w:rsidTr="00B35AAD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63437D6" w14:textId="77777777" w:rsidR="0074062F" w:rsidRPr="00DB67FB" w:rsidRDefault="003A6F26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7FB">
              <w:rPr>
                <w:rFonts w:ascii="Arial" w:hAnsi="Arial" w:cs="Arial"/>
                <w:sz w:val="18"/>
                <w:szCs w:val="18"/>
              </w:rPr>
              <w:t>Shelf</w:t>
            </w:r>
            <w:proofErr w:type="spellEnd"/>
            <w:r w:rsidRPr="00DB67FB">
              <w:rPr>
                <w:rFonts w:ascii="Arial" w:hAnsi="Arial" w:cs="Arial"/>
                <w:sz w:val="18"/>
                <w:szCs w:val="18"/>
              </w:rPr>
              <w:t xml:space="preserve"> life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EF8A3" w14:textId="1C6E2D91" w:rsidR="0074062F" w:rsidRPr="00F6376B" w:rsidRDefault="00A767CA" w:rsidP="00332EAD">
            <w:pPr>
              <w:rPr>
                <w:rFonts w:ascii="Arial" w:hAnsi="Arial" w:cs="Cambria"/>
                <w:color w:val="000000"/>
                <w:sz w:val="18"/>
                <w:szCs w:val="18"/>
              </w:rPr>
            </w:pPr>
            <w:r w:rsidRPr="00625019">
              <w:rPr>
                <w:rFonts w:ascii="Arial" w:hAnsi="Arial" w:cs="Cambria"/>
                <w:b/>
                <w:color w:val="000000"/>
                <w:sz w:val="18"/>
                <w:szCs w:val="18"/>
              </w:rPr>
              <w:t>18</w:t>
            </w:r>
            <w:r w:rsidRPr="00DB67FB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r w:rsidR="00332EAD">
              <w:rPr>
                <w:rFonts w:ascii="Arial" w:hAnsi="Arial" w:cs="Cambria"/>
                <w:color w:val="000000"/>
                <w:sz w:val="18"/>
                <w:szCs w:val="18"/>
              </w:rPr>
              <w:t xml:space="preserve">mesi dalla data di confezionamento a temperatura inferiore -18°C; scongelare e conservare il </w:t>
            </w:r>
            <w:proofErr w:type="spellStart"/>
            <w:r w:rsidR="00332EAD">
              <w:rPr>
                <w:rFonts w:ascii="Arial" w:hAnsi="Arial" w:cs="Cambria"/>
                <w:color w:val="000000"/>
                <w:sz w:val="18"/>
                <w:szCs w:val="18"/>
              </w:rPr>
              <w:t>sac</w:t>
            </w:r>
            <w:proofErr w:type="spellEnd"/>
            <w:r w:rsidR="00332EAD">
              <w:rPr>
                <w:rFonts w:ascii="Arial" w:hAnsi="Arial" w:cs="Cambria"/>
                <w:color w:val="000000"/>
                <w:sz w:val="18"/>
                <w:szCs w:val="18"/>
              </w:rPr>
              <w:t xml:space="preserve"> a </w:t>
            </w:r>
            <w:proofErr w:type="gramStart"/>
            <w:r w:rsidR="00332EAD">
              <w:rPr>
                <w:rFonts w:ascii="Arial" w:hAnsi="Arial" w:cs="Cambria"/>
                <w:color w:val="000000"/>
                <w:sz w:val="18"/>
                <w:szCs w:val="18"/>
              </w:rPr>
              <w:t>poche contenente</w:t>
            </w:r>
            <w:proofErr w:type="gramEnd"/>
            <w:r w:rsidR="00332EAD">
              <w:rPr>
                <w:rFonts w:ascii="Arial" w:hAnsi="Arial" w:cs="Cambria"/>
                <w:color w:val="000000"/>
                <w:sz w:val="18"/>
                <w:szCs w:val="18"/>
              </w:rPr>
              <w:t xml:space="preserve"> la crema di ricotta in frigorifero a temperatura di 0°/+4°C e consumare entro 7 giorni dallo scongelamento. Il prodotto dopo lo scongelamento non va ricongelato. </w:t>
            </w:r>
          </w:p>
        </w:tc>
      </w:tr>
    </w:tbl>
    <w:p w14:paraId="2A47D566" w14:textId="77777777" w:rsidR="0074062F" w:rsidRDefault="0074062F"/>
    <w:tbl>
      <w:tblPr>
        <w:tblW w:w="9933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3567"/>
        <w:gridCol w:w="6366"/>
      </w:tblGrid>
      <w:tr w:rsidR="0074062F" w14:paraId="46D5BCF8" w14:textId="77777777" w:rsidTr="000B0504">
        <w:tc>
          <w:tcPr>
            <w:tcW w:w="9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0D28219" w14:textId="48EBCAB9" w:rsidR="0074062F" w:rsidRDefault="009B7666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</w:rPr>
              <w:t xml:space="preserve">CARATTERISTICHE FISICHE ED ORGANOLETTICHE </w:t>
            </w:r>
          </w:p>
        </w:tc>
      </w:tr>
      <w:tr w:rsidR="0074062F" w14:paraId="674EEECC" w14:textId="77777777" w:rsidTr="000B0504">
        <w:trPr>
          <w:trHeight w:val="335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BF3F4D" w14:textId="72B75F9A" w:rsidR="0074062F" w:rsidRPr="00F6376B" w:rsidRDefault="00A47F5D" w:rsidP="00F6376B">
            <w:pPr>
              <w:tabs>
                <w:tab w:val="left" w:pos="5940"/>
              </w:tabs>
              <w:rPr>
                <w:rFonts w:ascii="Arial" w:hAnsi="Arial"/>
                <w:sz w:val="18"/>
                <w:szCs w:val="18"/>
              </w:rPr>
            </w:pPr>
            <w:r w:rsidRPr="00F6376B">
              <w:rPr>
                <w:rFonts w:ascii="Arial" w:hAnsi="Arial" w:cs="Arial"/>
                <w:sz w:val="18"/>
                <w:szCs w:val="18"/>
              </w:rPr>
              <w:t>Aspe</w:t>
            </w:r>
            <w:r w:rsidR="009B7666">
              <w:rPr>
                <w:rFonts w:ascii="Arial" w:hAnsi="Arial" w:cs="Arial"/>
                <w:sz w:val="18"/>
                <w:szCs w:val="18"/>
              </w:rPr>
              <w:t>tto</w:t>
            </w:r>
          </w:p>
        </w:tc>
        <w:tc>
          <w:tcPr>
            <w:tcW w:w="6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3EC3236" w14:textId="72DBC44C" w:rsidR="0074062F" w:rsidRPr="00F6376B" w:rsidRDefault="009B7666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cremoso</w:t>
            </w:r>
          </w:p>
        </w:tc>
      </w:tr>
      <w:tr w:rsidR="0074062F" w14:paraId="17F0740A" w14:textId="77777777" w:rsidTr="000B0504">
        <w:trPr>
          <w:trHeight w:val="343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A2BF641" w14:textId="74068A8C" w:rsidR="0074062F" w:rsidRPr="00F6376B" w:rsidRDefault="003A6F26" w:rsidP="00F6376B">
            <w:pPr>
              <w:tabs>
                <w:tab w:val="left" w:pos="5940"/>
              </w:tabs>
              <w:rPr>
                <w:rFonts w:ascii="Arial" w:hAnsi="Arial"/>
                <w:sz w:val="18"/>
                <w:szCs w:val="18"/>
              </w:rPr>
            </w:pPr>
            <w:r w:rsidRPr="00F6376B">
              <w:rPr>
                <w:rFonts w:ascii="Arial" w:hAnsi="Arial" w:cs="Arial"/>
                <w:sz w:val="18"/>
                <w:szCs w:val="18"/>
              </w:rPr>
              <w:t>Color</w:t>
            </w:r>
            <w:r w:rsidR="009B766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392F5E6" w14:textId="78F55D66" w:rsidR="0074062F" w:rsidRPr="00F6376B" w:rsidRDefault="009B7666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bianco</w:t>
            </w:r>
          </w:p>
        </w:tc>
      </w:tr>
      <w:tr w:rsidR="00110EC0" w14:paraId="5A69087C" w14:textId="77777777" w:rsidTr="000B0504">
        <w:trPr>
          <w:trHeight w:val="343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7BFAF60" w14:textId="739CF256" w:rsidR="00110EC0" w:rsidRPr="00F6376B" w:rsidRDefault="009B7666" w:rsidP="00F6376B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Sapore</w:t>
            </w:r>
          </w:p>
        </w:tc>
        <w:tc>
          <w:tcPr>
            <w:tcW w:w="6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FB7D4BC" w14:textId="6D718412" w:rsidR="00110EC0" w:rsidRPr="00F6376B" w:rsidRDefault="009B7666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Tipico di formaggio ricotta</w:t>
            </w:r>
          </w:p>
        </w:tc>
      </w:tr>
      <w:tr w:rsidR="00110EC0" w14:paraId="2E42D9D7" w14:textId="77777777" w:rsidTr="000B0504">
        <w:trPr>
          <w:trHeight w:val="343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5D6ED09" w14:textId="05FA0314" w:rsidR="00110EC0" w:rsidRDefault="00110EC0" w:rsidP="00F6376B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</w:t>
            </w:r>
            <w:r w:rsidR="009B7666">
              <w:rPr>
                <w:rFonts w:ascii="Arial" w:hAnsi="Arial" w:cs="Arial"/>
                <w:sz w:val="18"/>
                <w:szCs w:val="18"/>
              </w:rPr>
              <w:t>nza</w:t>
            </w:r>
          </w:p>
        </w:tc>
        <w:tc>
          <w:tcPr>
            <w:tcW w:w="6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1503D0C" w14:textId="322860DF" w:rsidR="00110EC0" w:rsidRDefault="009B7666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Morbido</w:t>
            </w:r>
          </w:p>
        </w:tc>
      </w:tr>
    </w:tbl>
    <w:p w14:paraId="0726875C" w14:textId="77777777" w:rsidR="0074062F" w:rsidRDefault="0074062F"/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889"/>
        <w:gridCol w:w="5000"/>
      </w:tblGrid>
      <w:tr w:rsidR="0074062F" w14:paraId="2A9A0ECC" w14:textId="77777777" w:rsidTr="004702EB"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</w:tcPr>
          <w:p w14:paraId="6C238B0B" w14:textId="172C6D2F" w:rsidR="0074062F" w:rsidRPr="009B7666" w:rsidRDefault="009B7666" w:rsidP="009B7666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PARAMETRI MICROBIOLOGICI</w:t>
            </w:r>
          </w:p>
        </w:tc>
      </w:tr>
      <w:tr w:rsidR="0074062F" w14:paraId="4B27211E" w14:textId="77777777" w:rsidTr="004702EB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3366DDD" w14:textId="1A406418" w:rsidR="0074062F" w:rsidRPr="000C4690" w:rsidRDefault="004702EB" w:rsidP="000C469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viable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count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A21BB9D" w14:textId="27D02DE5" w:rsidR="0074062F" w:rsidRPr="000C4690" w:rsidRDefault="004702EB" w:rsidP="00CB3C3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500.000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/g</w:t>
            </w:r>
          </w:p>
        </w:tc>
      </w:tr>
      <w:tr w:rsidR="0074062F" w14:paraId="705B74BD" w14:textId="77777777" w:rsidTr="004702EB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082AE53" w14:textId="334C9DF3" w:rsidR="0074062F" w:rsidRPr="000C4690" w:rsidRDefault="004702EB" w:rsidP="000C469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Coliforms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06651C4" w14:textId="4AF39276" w:rsidR="0074062F" w:rsidRPr="00B650E4" w:rsidRDefault="00BE749B" w:rsidP="004702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/>
                <w:sz w:val="18"/>
                <w:szCs w:val="18"/>
              </w:rPr>
              <w:t>&lt;10</w:t>
            </w:r>
            <w:r w:rsidR="004702EB" w:rsidRPr="00B650E4">
              <w:rPr>
                <w:rFonts w:ascii="Arial" w:hAnsi="Arial"/>
                <w:sz w:val="18"/>
                <w:szCs w:val="18"/>
              </w:rPr>
              <w:t>0</w:t>
            </w:r>
            <w:r w:rsidR="00E841B9" w:rsidRPr="00B650E4">
              <w:rPr>
                <w:rFonts w:ascii="Arial" w:hAnsi="Arial"/>
                <w:sz w:val="18"/>
                <w:szCs w:val="18"/>
              </w:rPr>
              <w:t>0</w:t>
            </w:r>
            <w:r w:rsidRPr="00B650E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650E4">
              <w:rPr>
                <w:rFonts w:ascii="Arial" w:hAnsi="Arial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/>
                <w:sz w:val="18"/>
                <w:szCs w:val="18"/>
              </w:rPr>
              <w:t>/g</w:t>
            </w:r>
          </w:p>
        </w:tc>
      </w:tr>
      <w:tr w:rsidR="0074062F" w14:paraId="43FE20BD" w14:textId="77777777" w:rsidTr="004702EB">
        <w:trPr>
          <w:trHeight w:val="99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53E04C2" w14:textId="1BF72F11" w:rsidR="0074062F" w:rsidRPr="00544DE3" w:rsidRDefault="004702EB" w:rsidP="00544DE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Escherichia coli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7495993" w14:textId="78F22EB2" w:rsidR="0074062F" w:rsidRPr="00B650E4" w:rsidRDefault="00BE749B" w:rsidP="004702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/>
                <w:sz w:val="18"/>
                <w:szCs w:val="18"/>
              </w:rPr>
              <w:t xml:space="preserve">&lt;10 </w:t>
            </w:r>
            <w:proofErr w:type="spellStart"/>
            <w:r w:rsidRPr="00B650E4">
              <w:rPr>
                <w:rFonts w:ascii="Arial" w:hAnsi="Arial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/>
                <w:sz w:val="18"/>
                <w:szCs w:val="18"/>
              </w:rPr>
              <w:t>/g</w:t>
            </w:r>
          </w:p>
        </w:tc>
      </w:tr>
      <w:tr w:rsidR="000C4690" w14:paraId="03D27BD1" w14:textId="77777777" w:rsidTr="004702EB">
        <w:trPr>
          <w:trHeight w:val="99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8F1241A" w14:textId="787D7A36" w:rsidR="000C4690" w:rsidRPr="00B650E4" w:rsidRDefault="00CB3C3B" w:rsidP="004702EB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Cambria"/>
                <w:color w:val="000000"/>
                <w:sz w:val="18"/>
                <w:szCs w:val="18"/>
              </w:rPr>
              <w:t>Staphylococcus</w:t>
            </w:r>
            <w:proofErr w:type="spellEnd"/>
            <w:r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Cambria"/>
                <w:color w:val="000000"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602C87F" w14:textId="3B32D2DD" w:rsidR="000C4690" w:rsidRPr="00B650E4" w:rsidRDefault="00CB3C3B" w:rsidP="004702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/>
                <w:sz w:val="18"/>
                <w:szCs w:val="18"/>
              </w:rPr>
              <w:t xml:space="preserve">&lt;10 </w:t>
            </w:r>
            <w:proofErr w:type="spellStart"/>
            <w:r w:rsidRPr="00B650E4">
              <w:rPr>
                <w:rFonts w:ascii="Arial" w:hAnsi="Arial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/>
                <w:sz w:val="18"/>
                <w:szCs w:val="18"/>
              </w:rPr>
              <w:t>/g</w:t>
            </w:r>
          </w:p>
        </w:tc>
      </w:tr>
      <w:tr w:rsidR="0074062F" w14:paraId="2F10D09E" w14:textId="77777777" w:rsidTr="004702EB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4D56D8C" w14:textId="77777777" w:rsidR="00544DE3" w:rsidRDefault="00544DE3" w:rsidP="004702EB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73ABF51" w14:textId="77777777" w:rsidR="0074062F" w:rsidRPr="00B650E4" w:rsidRDefault="003A6F26" w:rsidP="004702EB">
            <w:pPr>
              <w:tabs>
                <w:tab w:val="left" w:pos="5940"/>
              </w:tabs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 w:cs="Arial"/>
                <w:sz w:val="18"/>
                <w:szCs w:val="18"/>
              </w:rPr>
              <w:t xml:space="preserve">Salmonella </w:t>
            </w:r>
            <w:proofErr w:type="spellStart"/>
            <w:r w:rsidRPr="00B650E4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3CA32EE" w14:textId="54A4F015" w:rsidR="0074062F" w:rsidRPr="000C4690" w:rsidRDefault="004702EB" w:rsidP="00544DE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Times"/>
                <w:color w:val="000000"/>
                <w:sz w:val="18"/>
                <w:szCs w:val="18"/>
              </w:rPr>
            </w:pP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is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not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present</w:t>
            </w:r>
            <w:proofErr w:type="spellEnd"/>
          </w:p>
        </w:tc>
      </w:tr>
      <w:tr w:rsidR="0074062F" w14:paraId="63F1B1DC" w14:textId="77777777" w:rsidTr="004702EB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AD893EA" w14:textId="77777777" w:rsidR="00544DE3" w:rsidRDefault="00544DE3" w:rsidP="004702EB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20167D" w14:textId="77777777" w:rsidR="0074062F" w:rsidRDefault="003A6F26" w:rsidP="004702EB">
            <w:pPr>
              <w:tabs>
                <w:tab w:val="left" w:pos="5940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Listeria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monocytogenes</w:t>
            </w:r>
            <w:proofErr w:type="spellEnd"/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10B921F" w14:textId="569B396F" w:rsidR="0074062F" w:rsidRPr="00544DE3" w:rsidRDefault="004702EB" w:rsidP="00544DE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jc w:val="center"/>
              <w:rPr>
                <w:rFonts w:ascii="Arial" w:hAnsi="Arial" w:cs="Times"/>
                <w:color w:val="000000"/>
                <w:sz w:val="18"/>
                <w:szCs w:val="18"/>
              </w:rPr>
            </w:pPr>
            <w:proofErr w:type="spellStart"/>
            <w:r w:rsidRPr="00544DE3">
              <w:rPr>
                <w:rFonts w:ascii="Arial" w:hAnsi="Arial" w:cs="Cambria"/>
                <w:color w:val="000000"/>
                <w:sz w:val="18"/>
                <w:szCs w:val="18"/>
              </w:rPr>
              <w:t>is</w:t>
            </w:r>
            <w:proofErr w:type="spellEnd"/>
            <w:r w:rsidRPr="00544DE3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DE3">
              <w:rPr>
                <w:rFonts w:ascii="Arial" w:hAnsi="Arial" w:cs="Cambria"/>
                <w:color w:val="000000"/>
                <w:sz w:val="18"/>
                <w:szCs w:val="18"/>
              </w:rPr>
              <w:t>not</w:t>
            </w:r>
            <w:proofErr w:type="spellEnd"/>
            <w:r w:rsidRPr="00544DE3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DE3">
              <w:rPr>
                <w:rFonts w:ascii="Arial" w:hAnsi="Arial" w:cs="Cambria"/>
                <w:color w:val="000000"/>
                <w:sz w:val="18"/>
                <w:szCs w:val="18"/>
              </w:rPr>
              <w:t>present</w:t>
            </w:r>
            <w:proofErr w:type="spellEnd"/>
          </w:p>
        </w:tc>
      </w:tr>
    </w:tbl>
    <w:p w14:paraId="68C88863" w14:textId="0BEED914" w:rsidR="0074062F" w:rsidRDefault="004702EB">
      <w:r>
        <w:br w:type="textWrapping" w:clear="all"/>
      </w:r>
    </w:p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610"/>
        <w:gridCol w:w="1440"/>
        <w:gridCol w:w="1440"/>
        <w:gridCol w:w="2399"/>
      </w:tblGrid>
      <w:tr w:rsidR="0074062F" w14:paraId="5EA9A1F2" w14:textId="77777777" w:rsidTr="000B0504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8" w:type="dxa"/>
            </w:tcMar>
          </w:tcPr>
          <w:p w14:paraId="70253686" w14:textId="3EC54224" w:rsidR="0074062F" w:rsidRDefault="00267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INGREDIENTI ALLERGENI</w:t>
            </w:r>
          </w:p>
        </w:tc>
      </w:tr>
      <w:tr w:rsidR="0074062F" w14:paraId="33CD2E9E" w14:textId="77777777" w:rsidTr="000B0504">
        <w:trPr>
          <w:trHeight w:val="425"/>
        </w:trPr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CB6B714" w14:textId="52676988" w:rsidR="0074062F" w:rsidRDefault="00596F0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LISTA </w:t>
            </w:r>
            <w:r w:rsidR="003A6F26">
              <w:rPr>
                <w:rFonts w:ascii="Arial" w:hAnsi="Arial" w:cs="Arial"/>
                <w:b/>
                <w:sz w:val="18"/>
                <w:szCs w:val="18"/>
              </w:rPr>
              <w:t>ALLERGEN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89A3EE6" w14:textId="4639D2B9" w:rsidR="0074062F" w:rsidRDefault="009E2769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</w:t>
            </w:r>
            <w:r w:rsidR="00596F0D">
              <w:rPr>
                <w:rFonts w:ascii="Arial" w:hAnsi="Arial" w:cs="Arial"/>
                <w:b/>
                <w:sz w:val="18"/>
                <w:szCs w:val="18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06BE614" w14:textId="70FB1201" w:rsidR="0074062F" w:rsidRDefault="00596F0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ASSENTE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68F33C1" w14:textId="60B0E218" w:rsidR="0074062F" w:rsidRDefault="00596F0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POSSIBILE</w:t>
            </w:r>
          </w:p>
          <w:p w14:paraId="56667617" w14:textId="58077C4D" w:rsidR="009E2769" w:rsidRDefault="00596F0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CONTAMINAZIONE</w:t>
            </w:r>
          </w:p>
        </w:tc>
      </w:tr>
      <w:tr w:rsidR="0074062F" w14:paraId="0CD628C7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1822A34" w14:textId="4EC161EF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Cereali contenenti glutine (grano, segale, orzo, avena, farro,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kamut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loro ceppi ibridati) e prodotti derivati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999FFAE" w14:textId="4AB37EE8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3F29A8B" w14:textId="473765FA" w:rsidR="0074062F" w:rsidRDefault="00D01A6D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D1F824B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2F5C92C8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EE7103F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Crostacei e prodotti a base di crostacei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166EBF8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47773F0" w14:textId="3642C1B9" w:rsidR="0074062F" w:rsidRDefault="00BD3AD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5A7BF24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550FA489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D77E02C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Uova e prodotti a base di uova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ADF9F79" w14:textId="21A17934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FF5B43A" w14:textId="66C53302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101C05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1BDCCE4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2808DD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Pesce e prodotti a base di pesce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EE8F21C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99CDE42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2076BC2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7DD22806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96A1161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Arachidi e prodotti a base di arachidi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529AC2D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ABF1071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EE68D93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4BD2F7E4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2567667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Soia e prodotti a base di soia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A090996" w14:textId="7C4641AE" w:rsidR="0074062F" w:rsidRPr="00977DDD" w:rsidRDefault="00977DD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DDD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C193DD" w14:textId="2E52BE0D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85263FF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353864D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77CBFE4" w14:textId="495FA440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Latte e prodotti a base di latte (compreso lattosio)</w:t>
            </w:r>
            <w:r w:rsidR="00871A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ACA" w:rsidRPr="00871ACA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7DA7469" w14:textId="5DA95F84" w:rsidR="0074062F" w:rsidRPr="00871ACA" w:rsidRDefault="00BD3A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AC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2B086E1" w14:textId="5E7F254F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933626C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5E119C83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54133D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Frutta a guscio (mandorle, nocciole, noci comuni, noci di acagiù, noci di pecan, noci del Brasile, pistacchi, noci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Queensland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e prodotti derivati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272C7C8" w14:textId="4388F73D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866F51D" w14:textId="63185AE7" w:rsidR="0074062F" w:rsidRDefault="00D01A6D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0D60884" w14:textId="38643AD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76B8AECA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4AE4626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Sedano e prodotti a base di sedano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CC6039D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3854F6A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C4463E2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6ED0604D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16657C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Senape e prodotti a base di senape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4400151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67F4DE6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CDC69B7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76F6CE0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B0B6D79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 di sesamo e prodotti a base di sesamo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738C68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BDE3644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6D4A94A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128EEF5E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B0A3EB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Anidride solforosa e solfiti in concentrazioni superiori a 10 mg/Kg o 10mg/litro in termini di SO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B8D4058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4EA3EDF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97AAEC1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D7E7D9D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081A70B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Lupini e prodotti a base di lupini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8F205D2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D6254D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D61D6E9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7D9ED4E1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8A5C920" w14:textId="77777777" w:rsidR="0074062F" w:rsidRDefault="003A6F26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Molluschi e prodotti a base di molluschi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B21A957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56A4AD7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9C60AF3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A3D93" w14:textId="77777777" w:rsidR="0074062F" w:rsidRDefault="0074062F">
      <w:pPr>
        <w:rPr>
          <w:rFonts w:ascii="Arial" w:hAnsi="Arial" w:cs="Arial"/>
        </w:rPr>
      </w:pPr>
    </w:p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9889"/>
      </w:tblGrid>
      <w:tr w:rsidR="00CF6484" w14:paraId="68D4168C" w14:textId="77777777" w:rsidTr="00CA427A">
        <w:trPr>
          <w:trHeight w:val="356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58" w:type="dxa"/>
            </w:tcMar>
            <w:vAlign w:val="center"/>
          </w:tcPr>
          <w:p w14:paraId="3546666C" w14:textId="0F64BC91" w:rsidR="00CF6484" w:rsidRDefault="002671F7" w:rsidP="00CA427A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CERTIFICAZIONI</w:t>
            </w:r>
          </w:p>
        </w:tc>
      </w:tr>
      <w:tr w:rsidR="00CF6484" w14:paraId="51B1A56C" w14:textId="77777777" w:rsidTr="00CA427A">
        <w:trPr>
          <w:trHeight w:val="414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F297C53" w14:textId="532BB3C5" w:rsidR="00CA427A" w:rsidRPr="00AC5CBA" w:rsidRDefault="00CF6484" w:rsidP="00934AA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5C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H.A.C.C.P. RICONOSCIMENTO CE NR. 853/2004 - CE IT J6G9S </w:t>
            </w:r>
          </w:p>
          <w:p w14:paraId="00ADDBBA" w14:textId="31A38A94" w:rsidR="00CA427A" w:rsidRPr="00AC5CBA" w:rsidRDefault="00934AAA" w:rsidP="00934AA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5CB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FOOD SAFETY PLAN – HARPC</w:t>
            </w:r>
          </w:p>
          <w:p w14:paraId="6A081572" w14:textId="77777777" w:rsidR="00934AAA" w:rsidRDefault="00934AAA" w:rsidP="00934AA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BRC</w:t>
            </w:r>
          </w:p>
          <w:p w14:paraId="76F17C43" w14:textId="77777777" w:rsidR="00934AAA" w:rsidRDefault="00934AAA" w:rsidP="00934AA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IFS</w:t>
            </w:r>
          </w:p>
          <w:p w14:paraId="57722992" w14:textId="29391EDC" w:rsidR="000D1D90" w:rsidRPr="00CA427A" w:rsidRDefault="000D1D90" w:rsidP="00934AA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Kosher</w:t>
            </w:r>
          </w:p>
        </w:tc>
      </w:tr>
    </w:tbl>
    <w:p w14:paraId="0F6F19C1" w14:textId="77777777" w:rsidR="00CF6484" w:rsidRDefault="00CF6484">
      <w:pPr>
        <w:rPr>
          <w:rFonts w:ascii="Arial" w:hAnsi="Arial" w:cs="Arial"/>
        </w:rPr>
      </w:pPr>
    </w:p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2442"/>
        <w:gridCol w:w="2445"/>
        <w:gridCol w:w="2456"/>
        <w:gridCol w:w="2546"/>
      </w:tblGrid>
      <w:tr w:rsidR="0074062F" w14:paraId="4BE2C078" w14:textId="77777777" w:rsidTr="00871ACA">
        <w:trPr>
          <w:trHeight w:val="356"/>
        </w:trPr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58" w:type="dxa"/>
            </w:tcMar>
            <w:vAlign w:val="center"/>
          </w:tcPr>
          <w:p w14:paraId="0A391B8E" w14:textId="1A8A250D" w:rsidR="0074062F" w:rsidRDefault="002671F7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</w:t>
            </w:r>
            <w:r w:rsidR="00871ACA">
              <w:rPr>
                <w:rFonts w:ascii="Arial" w:hAnsi="Arial" w:cs="Arial"/>
              </w:rPr>
              <w:t xml:space="preserve"> EAN</w:t>
            </w:r>
          </w:p>
        </w:tc>
      </w:tr>
      <w:tr w:rsidR="0074062F" w14:paraId="48CE116E" w14:textId="77777777" w:rsidTr="000B0504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FEAA09" w14:textId="535D6CFD" w:rsidR="0074062F" w:rsidRPr="00BF69A5" w:rsidRDefault="006E6227" w:rsidP="006E3817">
            <w:pPr>
              <w:tabs>
                <w:tab w:val="left" w:pos="288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210F18">
              <w:rPr>
                <w:rFonts w:ascii="Lucida Grande" w:hAnsi="Lucida Grande" w:cs="Lucida Grande"/>
                <w:color w:val="000000"/>
              </w:rPr>
              <w:t>8052870610126</w:t>
            </w:r>
          </w:p>
        </w:tc>
      </w:tr>
      <w:tr w:rsidR="0074062F" w14:paraId="4D5C0687" w14:textId="77777777" w:rsidTr="000B0504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14:paraId="247F93F6" w14:textId="5FDAFB9E" w:rsidR="0074062F" w:rsidRDefault="00BF69A5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packaging</w:t>
            </w:r>
          </w:p>
        </w:tc>
      </w:tr>
      <w:tr w:rsidR="0074062F" w14:paraId="200F3A90" w14:textId="77777777" w:rsidTr="000B0504">
        <w:tc>
          <w:tcPr>
            <w:tcW w:w="4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E7351CB" w14:textId="3E1C56BD" w:rsidR="0074062F" w:rsidRDefault="00BF69A5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5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915B00B" w14:textId="53367881" w:rsidR="0074062F" w:rsidRDefault="00AE2CA4">
            <w:pPr>
              <w:tabs>
                <w:tab w:val="left" w:pos="5940"/>
              </w:tabs>
            </w:pPr>
            <w:r>
              <w:rPr>
                <w:rFonts w:ascii="Arial" w:hAnsi="Arial" w:cs="Arial"/>
                <w:sz w:val="18"/>
                <w:szCs w:val="18"/>
              </w:rPr>
              <w:t>POUCHES</w:t>
            </w:r>
          </w:p>
        </w:tc>
      </w:tr>
      <w:tr w:rsidR="0074062F" w14:paraId="1248DA9E" w14:textId="77777777" w:rsidTr="000B0504">
        <w:tc>
          <w:tcPr>
            <w:tcW w:w="4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346725E" w14:textId="6B3F611A" w:rsidR="0074062F" w:rsidRDefault="00596F0D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Peso Netto</w:t>
            </w:r>
          </w:p>
        </w:tc>
        <w:tc>
          <w:tcPr>
            <w:tcW w:w="50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09E41A3" w14:textId="7E65CE53" w:rsidR="0074062F" w:rsidRDefault="00596F0D">
            <w:pPr>
              <w:tabs>
                <w:tab w:val="left" w:pos="5940"/>
              </w:tabs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AE2CA4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 1,000</w:t>
            </w:r>
          </w:p>
        </w:tc>
      </w:tr>
      <w:tr w:rsidR="0074062F" w14:paraId="7B8458C0" w14:textId="77777777" w:rsidTr="000B0504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</w:tcPr>
          <w:p w14:paraId="4833850F" w14:textId="02FF325B" w:rsidR="0074062F" w:rsidRDefault="00596F0D" w:rsidP="001C77EB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Composizione pallet</w:t>
            </w:r>
          </w:p>
        </w:tc>
      </w:tr>
      <w:tr w:rsidR="0074062F" w14:paraId="4FD38B68" w14:textId="77777777" w:rsidTr="000B0504">
        <w:trPr>
          <w:trHeight w:val="414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F4DC8D2" w14:textId="061DF6E4" w:rsidR="0074062F" w:rsidRDefault="006E6227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Pallet 80x120 h 20</w:t>
            </w:r>
            <w:r w:rsidR="00596F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61DD890" w14:textId="24D4775E" w:rsidR="0074062F" w:rsidRDefault="0074062F">
            <w:pPr>
              <w:tabs>
                <w:tab w:val="left" w:pos="5940"/>
              </w:tabs>
              <w:jc w:val="center"/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209CF99" w14:textId="3594F938" w:rsidR="0074062F" w:rsidRDefault="003A6F26" w:rsidP="00F40305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N° </w:t>
            </w:r>
            <w:proofErr w:type="spellStart"/>
            <w:r w:rsidR="00596F0D">
              <w:rPr>
                <w:rFonts w:ascii="Arial" w:hAnsi="Arial" w:cs="Arial"/>
                <w:sz w:val="18"/>
                <w:szCs w:val="18"/>
              </w:rPr>
              <w:t>Sac</w:t>
            </w:r>
            <w:proofErr w:type="spellEnd"/>
            <w:r w:rsidR="00596F0D">
              <w:rPr>
                <w:rFonts w:ascii="Arial" w:hAnsi="Arial" w:cs="Arial"/>
                <w:sz w:val="18"/>
                <w:szCs w:val="18"/>
              </w:rPr>
              <w:t xml:space="preserve"> a Poche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D6DFEC5" w14:textId="6AFA109F" w:rsidR="0074062F" w:rsidRDefault="006E6227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</w:tr>
      <w:tr w:rsidR="0074062F" w14:paraId="658F9209" w14:textId="77777777" w:rsidTr="000B0504">
        <w:trPr>
          <w:trHeight w:val="414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197E555" w14:textId="076B234F" w:rsidR="0074062F" w:rsidRDefault="003A6F26" w:rsidP="00F40305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="00596F0D">
              <w:rPr>
                <w:rFonts w:ascii="Arial" w:hAnsi="Arial" w:cs="Arial"/>
                <w:sz w:val="18"/>
                <w:szCs w:val="18"/>
              </w:rPr>
              <w:t>Strati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B45AB78" w14:textId="6825B7C3" w:rsidR="0074062F" w:rsidRDefault="006E6227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AD00045" w14:textId="342011D8" w:rsidR="0074062F" w:rsidRDefault="00596F0D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Altezza Pallet</w:t>
            </w:r>
            <w:r w:rsidR="003A6F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8A74F08" w14:textId="7FDC666D" w:rsidR="0074062F" w:rsidRDefault="006E6227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0D1D90">
              <w:rPr>
                <w:rFonts w:ascii="Arial" w:hAnsi="Arial" w:cs="Arial"/>
                <w:sz w:val="18"/>
                <w:szCs w:val="18"/>
              </w:rPr>
              <w:t>0</w:t>
            </w:r>
            <w:r w:rsidR="000E540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74062F" w14:paraId="43674FE6" w14:textId="77777777" w:rsidTr="000B0504">
        <w:trPr>
          <w:trHeight w:val="414"/>
        </w:trPr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FE262F2" w14:textId="3E678A9A" w:rsidR="0074062F" w:rsidRDefault="00596F0D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N° Cartoni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AFACB89" w14:textId="403E9FD8" w:rsidR="0074062F" w:rsidRDefault="000D1D90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E62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25F16A5" w14:textId="7A81CE81" w:rsidR="0074062F" w:rsidRDefault="00596F0D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Peso lordo Pallet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4F4838B" w14:textId="243C5810" w:rsidR="0074062F" w:rsidRDefault="000D1D90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1130</w:t>
            </w:r>
            <w:r w:rsidR="00920333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</w:tbl>
    <w:p w14:paraId="6D7113AD" w14:textId="77777777" w:rsidR="0074062F" w:rsidRDefault="0074062F">
      <w:pPr>
        <w:tabs>
          <w:tab w:val="left" w:pos="5940"/>
        </w:tabs>
        <w:rPr>
          <w:rFonts w:ascii="Arial" w:hAnsi="Arial" w:cs="Arial"/>
        </w:rPr>
      </w:pPr>
    </w:p>
    <w:p w14:paraId="260CCDFC" w14:textId="77777777" w:rsidR="0074062F" w:rsidRDefault="0074062F">
      <w:pPr>
        <w:tabs>
          <w:tab w:val="left" w:pos="5940"/>
        </w:tabs>
        <w:jc w:val="both"/>
        <w:rPr>
          <w:rFonts w:ascii="Arial" w:hAnsi="Arial" w:cs="Arial"/>
        </w:rPr>
      </w:pPr>
    </w:p>
    <w:p w14:paraId="5446F305" w14:textId="77777777" w:rsidR="0074062F" w:rsidRDefault="0074062F">
      <w:pPr>
        <w:tabs>
          <w:tab w:val="left" w:pos="5940"/>
        </w:tabs>
        <w:jc w:val="both"/>
        <w:rPr>
          <w:rFonts w:ascii="Arial" w:hAnsi="Arial" w:cs="Arial"/>
        </w:rPr>
      </w:pPr>
    </w:p>
    <w:p w14:paraId="40E5E2AE" w14:textId="77777777" w:rsidR="0074062F" w:rsidRDefault="0074062F">
      <w:pPr>
        <w:tabs>
          <w:tab w:val="left" w:pos="5940"/>
        </w:tabs>
        <w:jc w:val="both"/>
        <w:rPr>
          <w:rFonts w:ascii="Arial" w:hAnsi="Arial" w:cs="Arial"/>
        </w:rPr>
      </w:pPr>
    </w:p>
    <w:p w14:paraId="4E35FB36" w14:textId="77777777" w:rsidR="0074062F" w:rsidRDefault="0074062F">
      <w:pPr>
        <w:tabs>
          <w:tab w:val="left" w:pos="5940"/>
        </w:tabs>
        <w:jc w:val="both"/>
        <w:rPr>
          <w:rFonts w:ascii="Arial" w:hAnsi="Arial" w:cs="Arial"/>
        </w:rPr>
      </w:pPr>
    </w:p>
    <w:p w14:paraId="07F323D5" w14:textId="77777777" w:rsidR="0074062F" w:rsidRDefault="0074062F">
      <w:pPr>
        <w:tabs>
          <w:tab w:val="left" w:pos="5940"/>
        </w:tabs>
        <w:jc w:val="both"/>
      </w:pPr>
    </w:p>
    <w:sectPr w:rsidR="0074062F">
      <w:headerReference w:type="default" r:id="rId9"/>
      <w:pgSz w:w="11906" w:h="16838"/>
      <w:pgMar w:top="766" w:right="1134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0652E" w14:textId="77777777" w:rsidR="00EF48E0" w:rsidRDefault="00EF48E0">
      <w:r>
        <w:separator/>
      </w:r>
    </w:p>
  </w:endnote>
  <w:endnote w:type="continuationSeparator" w:id="0">
    <w:p w14:paraId="5F24DF4C" w14:textId="77777777" w:rsidR="00EF48E0" w:rsidRDefault="00EF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CF08" w14:textId="77777777" w:rsidR="00EF48E0" w:rsidRDefault="00EF48E0">
      <w:r>
        <w:separator/>
      </w:r>
    </w:p>
  </w:footnote>
  <w:footnote w:type="continuationSeparator" w:id="0">
    <w:p w14:paraId="5658FA02" w14:textId="77777777" w:rsidR="00EF48E0" w:rsidRDefault="00EF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0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2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5809"/>
      <w:gridCol w:w="1945"/>
    </w:tblGrid>
    <w:tr w:rsidR="00BB590A" w14:paraId="6572FB8F" w14:textId="77777777" w:rsidTr="00583D0A">
      <w:trPr>
        <w:trHeight w:val="1024"/>
        <w:jc w:val="center"/>
      </w:trPr>
      <w:tc>
        <w:tcPr>
          <w:tcW w:w="21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20" w:type="dxa"/>
          </w:tcMar>
          <w:vAlign w:val="center"/>
        </w:tcPr>
        <w:p w14:paraId="4C5C1B76" w14:textId="77777777" w:rsidR="00BB590A" w:rsidRDefault="00BB590A">
          <w:pPr>
            <w:pStyle w:val="Intestazione"/>
            <w:jc w:val="center"/>
            <w:rPr>
              <w:rFonts w:ascii="Calibri" w:hAnsi="Calibri"/>
            </w:rPr>
          </w:pPr>
        </w:p>
      </w:tc>
      <w:tc>
        <w:tcPr>
          <w:tcW w:w="58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20" w:type="dxa"/>
          </w:tcMar>
          <w:vAlign w:val="center"/>
        </w:tcPr>
        <w:p w14:paraId="1BBEB53C" w14:textId="77777777" w:rsidR="00BB590A" w:rsidRDefault="00BB590A">
          <w:pPr>
            <w:pStyle w:val="Intestazione"/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SCHEDA TECNICA</w:t>
          </w:r>
        </w:p>
        <w:p w14:paraId="366B2DE5" w14:textId="4DFFA689" w:rsidR="00BB590A" w:rsidRPr="00F6376B" w:rsidRDefault="00BB590A">
          <w:pPr>
            <w:pStyle w:val="Intestazione"/>
            <w:jc w:val="center"/>
            <w:rPr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CREMA DI RICOTTA CON GOCCE DI CIOCCOLATO IN SAC A POCHE</w:t>
          </w:r>
        </w:p>
      </w:tc>
      <w:tc>
        <w:tcPr>
          <w:tcW w:w="194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20" w:type="dxa"/>
          </w:tcMar>
        </w:tcPr>
        <w:p w14:paraId="2E5193F3" w14:textId="77777777" w:rsidR="00BB590A" w:rsidRDefault="00BB590A">
          <w:pPr>
            <w:pStyle w:val="Intestazione"/>
            <w:spacing w:line="276" w:lineRule="auto"/>
            <w:jc w:val="center"/>
            <w:rPr>
              <w:rFonts w:ascii="Tahoma" w:hAnsi="Tahoma" w:cs="Tahoma"/>
              <w:b/>
            </w:rPr>
          </w:pPr>
        </w:p>
        <w:p w14:paraId="48CC7C2A" w14:textId="77777777" w:rsidR="00BB590A" w:rsidRDefault="00BB590A">
          <w:pPr>
            <w:pStyle w:val="Intestazione"/>
            <w:spacing w:line="276" w:lineRule="auto"/>
            <w:jc w:val="center"/>
          </w:pPr>
          <w:r>
            <w:rPr>
              <w:rFonts w:ascii="Tahoma" w:hAnsi="Tahoma" w:cs="Tahoma"/>
              <w:b/>
            </w:rPr>
            <w:t>MD 12</w:t>
          </w:r>
        </w:p>
        <w:p w14:paraId="67C42628" w14:textId="0FF6BEA3" w:rsidR="00BB590A" w:rsidRDefault="00BB590A">
          <w:pPr>
            <w:pStyle w:val="Intestazione"/>
            <w:jc w:val="center"/>
          </w:pPr>
          <w:r>
            <w:rPr>
              <w:rFonts w:ascii="Tahoma" w:hAnsi="Tahoma" w:cs="Tahoma"/>
            </w:rPr>
            <w:t>Rev.0</w:t>
          </w:r>
          <w:r w:rsidR="00AC5CBA">
            <w:rPr>
              <w:rFonts w:ascii="Tahoma" w:hAnsi="Tahoma" w:cs="Tahoma"/>
            </w:rPr>
            <w:t>1</w:t>
          </w:r>
        </w:p>
        <w:p w14:paraId="619D2A77" w14:textId="12E6E9B6" w:rsidR="00BB590A" w:rsidRPr="00F6376B" w:rsidRDefault="00BB590A">
          <w:pPr>
            <w:pStyle w:val="Intestazione"/>
            <w:jc w:val="center"/>
          </w:pPr>
          <w:r>
            <w:rPr>
              <w:rFonts w:ascii="Tahoma" w:hAnsi="Tahoma" w:cs="Tahoma"/>
            </w:rPr>
            <w:t>1</w:t>
          </w:r>
          <w:r w:rsidR="00AC5CBA">
            <w:rPr>
              <w:rFonts w:ascii="Tahoma" w:hAnsi="Tahoma" w:cs="Tahoma"/>
            </w:rPr>
            <w:t>8</w:t>
          </w:r>
          <w:r>
            <w:rPr>
              <w:rFonts w:ascii="Tahoma" w:hAnsi="Tahoma" w:cs="Tahoma"/>
            </w:rPr>
            <w:t>.11.</w:t>
          </w:r>
          <w:r w:rsidR="00AC5CBA">
            <w:rPr>
              <w:rFonts w:ascii="Tahoma" w:hAnsi="Tahoma" w:cs="Tahoma"/>
            </w:rPr>
            <w:t>20</w:t>
          </w:r>
        </w:p>
      </w:tc>
    </w:tr>
  </w:tbl>
  <w:p w14:paraId="07297F1C" w14:textId="7E3B8F91" w:rsidR="00BB590A" w:rsidRDefault="00BB590A">
    <w:pPr>
      <w:pStyle w:val="Titolo1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2F"/>
    <w:rsid w:val="00005D36"/>
    <w:rsid w:val="000432C0"/>
    <w:rsid w:val="000A3697"/>
    <w:rsid w:val="000B0504"/>
    <w:rsid w:val="000C4690"/>
    <w:rsid w:val="000D1D90"/>
    <w:rsid w:val="000E540E"/>
    <w:rsid w:val="00104162"/>
    <w:rsid w:val="00110EC0"/>
    <w:rsid w:val="001A7193"/>
    <w:rsid w:val="001B6846"/>
    <w:rsid w:val="001B6B94"/>
    <w:rsid w:val="001C77EB"/>
    <w:rsid w:val="001E1F64"/>
    <w:rsid w:val="001E242E"/>
    <w:rsid w:val="00247F2A"/>
    <w:rsid w:val="00256D7B"/>
    <w:rsid w:val="002671F7"/>
    <w:rsid w:val="00273B37"/>
    <w:rsid w:val="002744EA"/>
    <w:rsid w:val="002B75C4"/>
    <w:rsid w:val="002C64A7"/>
    <w:rsid w:val="00332EAD"/>
    <w:rsid w:val="00394D15"/>
    <w:rsid w:val="003A6F26"/>
    <w:rsid w:val="003C7144"/>
    <w:rsid w:val="003F435B"/>
    <w:rsid w:val="00404D54"/>
    <w:rsid w:val="00460979"/>
    <w:rsid w:val="004702EB"/>
    <w:rsid w:val="004B76AD"/>
    <w:rsid w:val="004E4129"/>
    <w:rsid w:val="00544DE3"/>
    <w:rsid w:val="00577F3E"/>
    <w:rsid w:val="00583D0A"/>
    <w:rsid w:val="00596F0D"/>
    <w:rsid w:val="005A3112"/>
    <w:rsid w:val="00615D94"/>
    <w:rsid w:val="00625019"/>
    <w:rsid w:val="00677D0D"/>
    <w:rsid w:val="006E3817"/>
    <w:rsid w:val="006E6227"/>
    <w:rsid w:val="007252C9"/>
    <w:rsid w:val="00726284"/>
    <w:rsid w:val="0074062F"/>
    <w:rsid w:val="0074465F"/>
    <w:rsid w:val="007B54D3"/>
    <w:rsid w:val="008122B6"/>
    <w:rsid w:val="00840C78"/>
    <w:rsid w:val="008524CB"/>
    <w:rsid w:val="0086771E"/>
    <w:rsid w:val="00871ACA"/>
    <w:rsid w:val="00880B75"/>
    <w:rsid w:val="008E327E"/>
    <w:rsid w:val="00920333"/>
    <w:rsid w:val="009333A9"/>
    <w:rsid w:val="00934AAA"/>
    <w:rsid w:val="00977DDD"/>
    <w:rsid w:val="009A3C2A"/>
    <w:rsid w:val="009B7666"/>
    <w:rsid w:val="009E2769"/>
    <w:rsid w:val="00A105D9"/>
    <w:rsid w:val="00A15F31"/>
    <w:rsid w:val="00A47F5D"/>
    <w:rsid w:val="00A53B18"/>
    <w:rsid w:val="00A767CA"/>
    <w:rsid w:val="00AA6DE7"/>
    <w:rsid w:val="00AC5CBA"/>
    <w:rsid w:val="00AE2CA4"/>
    <w:rsid w:val="00B35AAD"/>
    <w:rsid w:val="00B650E4"/>
    <w:rsid w:val="00B72E6A"/>
    <w:rsid w:val="00BB15E7"/>
    <w:rsid w:val="00BB457F"/>
    <w:rsid w:val="00BB590A"/>
    <w:rsid w:val="00BD3ADC"/>
    <w:rsid w:val="00BE749B"/>
    <w:rsid w:val="00BF69A5"/>
    <w:rsid w:val="00C22F71"/>
    <w:rsid w:val="00CA427A"/>
    <w:rsid w:val="00CB3C3B"/>
    <w:rsid w:val="00CF6484"/>
    <w:rsid w:val="00D01A6D"/>
    <w:rsid w:val="00D11347"/>
    <w:rsid w:val="00D52467"/>
    <w:rsid w:val="00D9071F"/>
    <w:rsid w:val="00DB67FB"/>
    <w:rsid w:val="00DC4A60"/>
    <w:rsid w:val="00E24225"/>
    <w:rsid w:val="00E841B9"/>
    <w:rsid w:val="00E86818"/>
    <w:rsid w:val="00E87910"/>
    <w:rsid w:val="00EB2D90"/>
    <w:rsid w:val="00ED6452"/>
    <w:rsid w:val="00EF48E0"/>
    <w:rsid w:val="00F40305"/>
    <w:rsid w:val="00F6073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28E4"/>
  <w15:docId w15:val="{8034B951-4D65-1549-B8CE-E344CB0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A6731"/>
  </w:style>
  <w:style w:type="character" w:customStyle="1" w:styleId="SoggettocommentoCarattere">
    <w:name w:val="Soggetto commento Carattere"/>
    <w:basedOn w:val="TestocommentoCarattere"/>
    <w:link w:val="Soggettocommento"/>
    <w:qFormat/>
    <w:rsid w:val="004A6731"/>
  </w:style>
  <w:style w:type="character" w:customStyle="1" w:styleId="IntestazioneCarattere">
    <w:name w:val="Intestazione Carattere"/>
    <w:link w:val="Intestazione"/>
    <w:uiPriority w:val="99"/>
    <w:qFormat/>
    <w:rsid w:val="00B56E6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DDF"/>
    <w:rPr>
      <w:sz w:val="24"/>
      <w:szCs w:val="24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Arial" w:hAnsi="Arial" w:cs="Arial"/>
      <w:b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Arial" w:hAnsi="Arial" w:cs="Aria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Arial"/>
      <w:b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pPr>
      <w:tabs>
        <w:tab w:val="left" w:pos="5760"/>
      </w:tabs>
      <w:jc w:val="both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qFormat/>
  </w:style>
  <w:style w:type="paragraph" w:styleId="Testocommento">
    <w:name w:val="annotation text"/>
    <w:basedOn w:val="Normale"/>
    <w:link w:val="TestocommentoCarattere"/>
    <w:semiHidden/>
    <w:qFormat/>
    <w:rPr>
      <w:sz w:val="20"/>
      <w:szCs w:val="20"/>
    </w:rPr>
  </w:style>
  <w:style w:type="paragraph" w:styleId="Testofumetto">
    <w:name w:val="Balloon Text"/>
    <w:basedOn w:val="Normale"/>
    <w:semiHidden/>
    <w:qFormat/>
    <w:rsid w:val="007460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77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77BF"/>
    <w:pPr>
      <w:tabs>
        <w:tab w:val="center" w:pos="4819"/>
        <w:tab w:val="right" w:pos="9638"/>
      </w:tabs>
    </w:pPr>
  </w:style>
  <w:style w:type="paragraph" w:styleId="Soggettocommento">
    <w:name w:val="annotation subject"/>
    <w:basedOn w:val="Testocommento"/>
    <w:link w:val="SoggettocommentoCarattere"/>
    <w:qFormat/>
    <w:rsid w:val="004A6731"/>
    <w:rPr>
      <w:b/>
      <w:bCs/>
    </w:rPr>
  </w:style>
  <w:style w:type="paragraph" w:styleId="Citazione">
    <w:name w:val="Quote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F9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ticceriacampidogli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ticceriacampidogl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13B32-60F3-2D4A-8C5A-5BD58094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Garbo srl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FIORI DI ZUCCA IN PASTELLA</dc:title>
  <dc:subject/>
  <dc:creator>Tatiana</dc:creator>
  <dc:description/>
  <cp:lastModifiedBy>dcw</cp:lastModifiedBy>
  <cp:revision>2</cp:revision>
  <cp:lastPrinted>2016-03-06T08:49:00Z</cp:lastPrinted>
  <dcterms:created xsi:type="dcterms:W3CDTF">2021-02-11T10:39:00Z</dcterms:created>
  <dcterms:modified xsi:type="dcterms:W3CDTF">2021-02-11T10:39:00Z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Garbo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